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50" w:rsidRPr="00B10C50" w:rsidRDefault="00B46255" w:rsidP="009F7981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in;margin-top:-8.8pt;width:180pt;height:97.45pt;z-index:251661312" stroked="f">
            <v:textbox style="mso-next-textbox:#_x0000_s1035">
              <w:txbxContent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КАСПА </w:t>
                  </w: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</w:t>
                  </w: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 ПОСЕЛЕНИЕ МУНИЦИПАЛ ТОЗОЛГОЗИНИН</w:t>
                  </w:r>
                </w:p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ДЕПУТАТТАР СОВЕДИ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s1034" type="#_x0000_t202" style="position:absolute;left:0;text-align:left;margin-left:1.5pt;margin-top:-8.8pt;width:199.2pt;height:111.65pt;z-index:251660288" stroked="f">
            <v:textbox>
              <w:txbxContent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СЕЛЬСКИЙ СОВЕТ ДЕПУТАТОВ</w:t>
                  </w:r>
                </w:p>
                <w:p w:rsidR="00B10C50" w:rsidRPr="00B10C50" w:rsidRDefault="00B10C50" w:rsidP="00B10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  <w:r w:rsidRPr="00B10C5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0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</w:p>
    <w:p w:rsidR="00B10C50" w:rsidRPr="00B10C50" w:rsidRDefault="00B10C50" w:rsidP="009F7981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B10C50" w:rsidRPr="00B10C50" w:rsidRDefault="00B10C50" w:rsidP="009F7981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C50" w:rsidRPr="00B10C50" w:rsidRDefault="00B10C50" w:rsidP="009F7981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B10C50" w:rsidRPr="00B10C50" w:rsidRDefault="00B10C50" w:rsidP="009F7981">
      <w:pPr>
        <w:keepNext/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B10C50" w:rsidRPr="00B10C50" w:rsidRDefault="00B10C50" w:rsidP="009F7981">
      <w:pPr>
        <w:keepNext/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4F" w:rsidRPr="00C0634F" w:rsidRDefault="00C0634F" w:rsidP="009F7981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B1F" w:rsidRDefault="00C0634F" w:rsidP="009F7981">
      <w:pPr>
        <w:keepNext/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1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829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</w:t>
      </w:r>
      <w:r w:rsidR="00B1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НИЕ                           </w:t>
      </w: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1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97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1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ЧЕЧИМ </w:t>
      </w:r>
    </w:p>
    <w:p w:rsidR="00C0634F" w:rsidRPr="00C0634F" w:rsidRDefault="00C0634F" w:rsidP="009F7981">
      <w:pPr>
        <w:keepNext/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DD0B1F" w:rsidRDefault="00B10C50" w:rsidP="009F7981">
      <w:pPr>
        <w:keepNext/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B1B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>04</w:t>
      </w:r>
      <w:r w:rsidR="005B3F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6F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7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 xml:space="preserve">мая   </w:t>
      </w:r>
      <w:r w:rsidR="00C0634F" w:rsidRPr="00C0634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</w:t>
      </w:r>
      <w:r w:rsidR="00C0634F" w:rsidRPr="00C06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B0C">
        <w:rPr>
          <w:rFonts w:ascii="Times New Roman" w:eastAsia="Times New Roman" w:hAnsi="Times New Roman" w:cs="Times New Roman"/>
          <w:sz w:val="28"/>
          <w:szCs w:val="28"/>
        </w:rPr>
        <w:t xml:space="preserve">с.Каспа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1B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8290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 xml:space="preserve"> 32/1</w:t>
      </w:r>
    </w:p>
    <w:p w:rsidR="00C0634F" w:rsidRDefault="00C0634F" w:rsidP="009F7981">
      <w:pPr>
        <w:keepNext/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0634F" w:rsidRDefault="00C0634F" w:rsidP="009F7981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4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Каспинское сельское поселение</w:t>
      </w:r>
    </w:p>
    <w:p w:rsidR="00C0634F" w:rsidRDefault="00C0634F" w:rsidP="009F7981">
      <w:pPr>
        <w:keepNext/>
        <w:tabs>
          <w:tab w:val="left" w:pos="387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4F" w:rsidRPr="007603F7" w:rsidRDefault="00C0634F" w:rsidP="00EA211F">
      <w:pPr>
        <w:keepNext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 xml:space="preserve"> и Федеральным законом от 12.06.2002 №67-ФЗ «Об основных гарантиях избирательных прав и права на участие в референдуме граждан Российской Федерации» </w:t>
      </w:r>
      <w:r w:rsidRPr="007603F7">
        <w:rPr>
          <w:rFonts w:ascii="Times New Roman" w:eastAsia="Times New Roman" w:hAnsi="Times New Roman" w:cs="Times New Roman"/>
          <w:sz w:val="28"/>
          <w:szCs w:val="28"/>
        </w:rPr>
        <w:t>Совет депутатов Каспинского сельского поселения</w:t>
      </w:r>
    </w:p>
    <w:p w:rsidR="00EA211F" w:rsidRDefault="00EA211F" w:rsidP="00EA211F">
      <w:pPr>
        <w:keepNext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4F" w:rsidRPr="007603F7" w:rsidRDefault="00C0634F" w:rsidP="009F7981">
      <w:pPr>
        <w:keepNext/>
        <w:tabs>
          <w:tab w:val="left" w:pos="387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F7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264291" w:rsidRPr="007603F7" w:rsidRDefault="00C0634F" w:rsidP="00EA211F">
      <w:pPr>
        <w:keepNext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7">
        <w:rPr>
          <w:rFonts w:ascii="Times New Roman" w:eastAsia="Times New Roman" w:hAnsi="Times New Roman" w:cs="Times New Roman"/>
          <w:sz w:val="28"/>
          <w:szCs w:val="28"/>
        </w:rPr>
        <w:t xml:space="preserve"> 1.Внести в Устав</w:t>
      </w:r>
      <w:r w:rsidR="00776261" w:rsidRPr="007603F7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 w:rsidRPr="007603F7">
        <w:rPr>
          <w:rFonts w:ascii="Times New Roman" w:eastAsia="Times New Roman" w:hAnsi="Times New Roman" w:cs="Times New Roman"/>
          <w:sz w:val="28"/>
          <w:szCs w:val="28"/>
        </w:rPr>
        <w:t xml:space="preserve"> Каспинско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принятый Решением Совета депутатов Каспинского сельского поселения Шебалинского района Республики Алтай от 22.06.2016гг.№22/2 следующие изменения:</w:t>
      </w:r>
      <w:r w:rsidRPr="007603F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776261" w:rsidRPr="007603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03F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76261" w:rsidRPr="007603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03F7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  <w:bookmarkStart w:id="0" w:name="sub_4052"/>
    </w:p>
    <w:p w:rsidR="009F7981" w:rsidRPr="007603F7" w:rsidRDefault="009F7981" w:rsidP="009F7981">
      <w:pPr>
        <w:keepNext/>
        <w:tabs>
          <w:tab w:val="left" w:pos="387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F7981" w:rsidRPr="00EA211F" w:rsidRDefault="009F7981" w:rsidP="009F79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20F0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="00EA211F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части 6 статьи 11 слова «</w:t>
      </w:r>
      <w:r w:rsidR="00EA211F" w:rsidRPr="00EA211F">
        <w:rPr>
          <w:rFonts w:ascii="Times New Roman" w:eastAsia="Times New Roman" w:hAnsi="Times New Roman" w:cs="Times New Roman"/>
          <w:sz w:val="28"/>
          <w:szCs w:val="28"/>
        </w:rPr>
        <w:t>избирательной комиссией» заменить словами «избирательной комиссией, организующей подготовку и проведение выборов в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самоуправления,</w:t>
      </w:r>
      <w:r w:rsidR="00EA211F" w:rsidRPr="00EA211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7981" w:rsidRPr="007603F7" w:rsidRDefault="009F7981" w:rsidP="009F7981">
      <w:pPr>
        <w:keepNext/>
        <w:tabs>
          <w:tab w:val="left" w:pos="387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211F" w:rsidRPr="00EA211F" w:rsidRDefault="009F7981" w:rsidP="00E05FF1">
      <w:pPr>
        <w:keepNext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64291" w:rsidRPr="007603F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EA211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264291" w:rsidRPr="007603F7">
        <w:rPr>
          <w:rFonts w:ascii="Times New Roman" w:eastAsia="Times New Roman" w:hAnsi="Times New Roman" w:cs="Times New Roman"/>
          <w:b/>
          <w:sz w:val="28"/>
          <w:szCs w:val="28"/>
        </w:rPr>
        <w:t>част</w:t>
      </w:r>
      <w:r w:rsidR="00EA211F">
        <w:rPr>
          <w:rFonts w:ascii="Times New Roman" w:eastAsia="Times New Roman" w:hAnsi="Times New Roman" w:cs="Times New Roman"/>
          <w:b/>
          <w:sz w:val="28"/>
          <w:szCs w:val="28"/>
        </w:rPr>
        <w:t>и 9  статьи 29 слова</w:t>
      </w:r>
      <w:r w:rsidR="00264291" w:rsidRPr="007603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>«избирательной комиссии, проводившей выборы депутатов Совета депутатов.»</w:t>
      </w:r>
      <w:r w:rsidR="00E0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11F">
        <w:rPr>
          <w:rFonts w:ascii="Times New Roman" w:eastAsia="Times New Roman" w:hAnsi="Times New Roman" w:cs="Times New Roman"/>
          <w:sz w:val="28"/>
          <w:szCs w:val="28"/>
        </w:rPr>
        <w:t>заменить словами «избирательной комиссии, организующей подготовку и проведение выборов в органы местного самоуправления.»;</w:t>
      </w:r>
    </w:p>
    <w:p w:rsidR="009F7981" w:rsidRPr="007603F7" w:rsidRDefault="009F7981" w:rsidP="009F7981">
      <w:pPr>
        <w:keepNext/>
        <w:tabs>
          <w:tab w:val="left" w:pos="387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291" w:rsidRPr="00E05FF1" w:rsidRDefault="009F7981" w:rsidP="00E05FF1">
      <w:pPr>
        <w:keepNext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64291" w:rsidRPr="007603F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E05FF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264291" w:rsidRPr="007603F7">
        <w:rPr>
          <w:rFonts w:ascii="Times New Roman" w:eastAsia="Times New Roman" w:hAnsi="Times New Roman" w:cs="Times New Roman"/>
          <w:b/>
          <w:sz w:val="28"/>
          <w:szCs w:val="28"/>
        </w:rPr>
        <w:t>част</w:t>
      </w:r>
      <w:r w:rsidR="00E05FF1">
        <w:rPr>
          <w:rFonts w:ascii="Times New Roman" w:eastAsia="Times New Roman" w:hAnsi="Times New Roman" w:cs="Times New Roman"/>
          <w:b/>
          <w:sz w:val="28"/>
          <w:szCs w:val="28"/>
        </w:rPr>
        <w:t xml:space="preserve">и 8 статьи 33 слова </w:t>
      </w:r>
      <w:r w:rsidR="00E05FF1">
        <w:rPr>
          <w:rFonts w:ascii="Times New Roman" w:eastAsia="Times New Roman" w:hAnsi="Times New Roman" w:cs="Times New Roman"/>
          <w:sz w:val="28"/>
          <w:szCs w:val="28"/>
        </w:rPr>
        <w:t>«избирательной комиссией» заменить словами «избирательной комиссией, организующей подготовку и проведение выборов в органы местного самоуправления,»;</w:t>
      </w:r>
    </w:p>
    <w:p w:rsidR="009F7981" w:rsidRPr="007603F7" w:rsidRDefault="009F7981" w:rsidP="009F7981">
      <w:pPr>
        <w:keepNext/>
        <w:tabs>
          <w:tab w:val="left" w:pos="387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291" w:rsidRPr="00E05FF1" w:rsidRDefault="009F7981" w:rsidP="00E05FF1">
      <w:pPr>
        <w:keepNext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64291" w:rsidRPr="007603F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E05FF1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подпунктах «а» и «б» пункта 2 части 9.1 статьи 33 слова </w:t>
      </w:r>
      <w:r w:rsidR="00E05FF1">
        <w:rPr>
          <w:rFonts w:ascii="Times New Roman" w:eastAsia="Times New Roman" w:hAnsi="Times New Roman" w:cs="Times New Roman"/>
          <w:sz w:val="28"/>
          <w:szCs w:val="28"/>
        </w:rPr>
        <w:t xml:space="preserve"> «аппарате избирательной комиссии муниципального образования,» исключить;</w:t>
      </w:r>
    </w:p>
    <w:p w:rsidR="00FB73DC" w:rsidRPr="00E05FF1" w:rsidRDefault="009F7981" w:rsidP="00E05FF1">
      <w:pPr>
        <w:keepNext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64291" w:rsidRPr="007603F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E05FF1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пункте 4 части 3 статьи 35 слова </w:t>
      </w:r>
      <w:r w:rsidR="00E05FF1">
        <w:rPr>
          <w:rFonts w:ascii="Times New Roman" w:eastAsia="Times New Roman" w:hAnsi="Times New Roman" w:cs="Times New Roman"/>
          <w:sz w:val="28"/>
          <w:szCs w:val="28"/>
        </w:rPr>
        <w:t>«избирательной комиссией поселения»заменить словами «избирательной комиссией, организующей подготовку и проведение выборов в органы местного самоуправления»;</w:t>
      </w:r>
    </w:p>
    <w:p w:rsidR="00E05FF1" w:rsidRDefault="00FB73DC" w:rsidP="00E05FF1">
      <w:pPr>
        <w:keepNext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E05FF1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38 «Правовой статус избирательной комиссии поселения» </w:t>
      </w:r>
      <w:r w:rsidR="00264291" w:rsidRPr="007603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FF1">
        <w:rPr>
          <w:rFonts w:ascii="Times New Roman" w:eastAsia="Times New Roman" w:hAnsi="Times New Roman" w:cs="Times New Roman"/>
          <w:sz w:val="28"/>
          <w:szCs w:val="28"/>
        </w:rPr>
        <w:t>исключить:</w:t>
      </w:r>
    </w:p>
    <w:p w:rsidR="00E104F0" w:rsidRDefault="00E104F0" w:rsidP="00E104F0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E104F0">
        <w:rPr>
          <w:b/>
          <w:bCs/>
          <w:color w:val="000000"/>
          <w:sz w:val="28"/>
          <w:szCs w:val="28"/>
        </w:rPr>
        <w:t>7) в части 1 статьи 43 слова</w:t>
      </w:r>
      <w:r w:rsidRPr="00E104F0">
        <w:rPr>
          <w:bCs/>
          <w:color w:val="000000"/>
          <w:sz w:val="28"/>
          <w:szCs w:val="28"/>
        </w:rPr>
        <w:t xml:space="preserve"> «</w:t>
      </w:r>
      <w:r w:rsidRPr="00E104F0">
        <w:rPr>
          <w:b/>
          <w:color w:val="000000"/>
          <w:sz w:val="28"/>
          <w:szCs w:val="28"/>
        </w:rPr>
        <w:t>Избирательной комиссией поселения</w:t>
      </w:r>
      <w:r>
        <w:rPr>
          <w:color w:val="000000"/>
          <w:sz w:val="28"/>
          <w:szCs w:val="28"/>
        </w:rPr>
        <w:t xml:space="preserve">» </w:t>
      </w:r>
      <w:r w:rsidRPr="00E104F0">
        <w:rPr>
          <w:color w:val="000000"/>
          <w:sz w:val="28"/>
          <w:szCs w:val="28"/>
        </w:rPr>
        <w:t xml:space="preserve"> «исключить</w:t>
      </w:r>
      <w:r w:rsidRPr="007662CE">
        <w:rPr>
          <w:color w:val="000000"/>
        </w:rPr>
        <w:t>.</w:t>
      </w:r>
    </w:p>
    <w:p w:rsidR="00E104F0" w:rsidRDefault="00E104F0" w:rsidP="00E05FF1">
      <w:pPr>
        <w:keepNext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291" w:rsidRPr="007603F7" w:rsidRDefault="00264291" w:rsidP="009F7981">
      <w:pPr>
        <w:keepNext/>
        <w:tabs>
          <w:tab w:val="left" w:pos="387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03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5FF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05FF1" w:rsidRPr="00E05FF1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  <w:r w:rsidRPr="00760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3DC" w:rsidRPr="00E05FF1" w:rsidRDefault="00E05FF1" w:rsidP="009F79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Решение, после его государственной регистрации, вступает в силу со дня его официального обнародования.</w:t>
      </w:r>
    </w:p>
    <w:bookmarkEnd w:id="0"/>
    <w:p w:rsidR="007603F7" w:rsidRDefault="007603F7" w:rsidP="009F79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03F7" w:rsidRPr="007603F7" w:rsidRDefault="007603F7" w:rsidP="009F79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05DE" w:rsidRPr="007603F7" w:rsidRDefault="005E722C" w:rsidP="009F798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МО Каспинское сельское поселение                           Л.М.Бытысова</w:t>
      </w:r>
    </w:p>
    <w:p w:rsidR="007603F7" w:rsidRPr="00B10C50" w:rsidRDefault="00B46255" w:rsidP="007603F7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s1037" type="#_x0000_t202" style="position:absolute;left:0;text-align:left;margin-left:-20.25pt;margin-top:3.5pt;width:224.7pt;height:121.05pt;z-index:251664384" stroked="f">
            <v:textbox>
              <w:txbxContent>
                <w:p w:rsidR="007603F7" w:rsidRPr="007603F7" w:rsidRDefault="007603F7" w:rsidP="005E722C">
                  <w:pPr>
                    <w:keepNext/>
                    <w:spacing w:after="0"/>
                    <w:rPr>
                      <w:sz w:val="28"/>
                      <w:szCs w:val="28"/>
                    </w:rPr>
                  </w:pPr>
                  <w:r w:rsidRPr="007603F7">
                    <w:rPr>
                      <w:szCs w:val="20"/>
                    </w:rPr>
                    <w:t xml:space="preserve"> </w:t>
                  </w:r>
                </w:p>
                <w:p w:rsidR="007603F7" w:rsidRPr="007603F7" w:rsidRDefault="007603F7" w:rsidP="007603F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s1038" type="#_x0000_t202" style="position:absolute;left:0;text-align:left;margin-left:253.2pt;margin-top:3.5pt;width:231.75pt;height:106.8pt;z-index:251665408" stroked="f">
            <v:textbox style="mso-next-textbox:#_x0000_s1038">
              <w:txbxContent>
                <w:p w:rsidR="007603F7" w:rsidRPr="007603F7" w:rsidRDefault="007603F7" w:rsidP="005E722C">
                  <w:pPr>
                    <w:keepNext/>
                    <w:spacing w:after="0"/>
                    <w:rPr>
                      <w:sz w:val="28"/>
                      <w:szCs w:val="28"/>
                    </w:rPr>
                  </w:pPr>
                  <w:r w:rsidRPr="007603F7">
                    <w:rPr>
                      <w:szCs w:val="20"/>
                    </w:rPr>
                    <w:t xml:space="preserve"> </w:t>
                  </w:r>
                </w:p>
                <w:p w:rsidR="007603F7" w:rsidRPr="007603F7" w:rsidRDefault="007603F7" w:rsidP="007603F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603F7" w:rsidRPr="00B10C50" w:rsidRDefault="007603F7" w:rsidP="007603F7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7603F7" w:rsidRPr="00B10C50" w:rsidRDefault="007603F7" w:rsidP="007603F7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3F7" w:rsidRPr="00B10C50" w:rsidRDefault="007603F7" w:rsidP="007603F7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7603F7" w:rsidRPr="00B10C50" w:rsidRDefault="007603F7" w:rsidP="007603F7">
      <w:pPr>
        <w:keepNext/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7603F7" w:rsidRPr="00B10C50" w:rsidRDefault="007603F7" w:rsidP="007603F7">
      <w:pPr>
        <w:keepNext/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3F7" w:rsidRPr="00C0634F" w:rsidRDefault="007603F7" w:rsidP="007603F7">
      <w:pPr>
        <w:keepNext/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5DE" w:rsidRPr="007603F7" w:rsidRDefault="005105DE" w:rsidP="009F798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3F7" w:rsidRPr="007603F7" w:rsidRDefault="007603F7">
      <w:pPr>
        <w:keepNext/>
        <w:spacing w:after="0" w:line="240" w:lineRule="auto"/>
        <w:jc w:val="both"/>
        <w:rPr>
          <w:sz w:val="28"/>
          <w:szCs w:val="28"/>
        </w:rPr>
      </w:pPr>
    </w:p>
    <w:sectPr w:rsidR="007603F7" w:rsidRPr="007603F7" w:rsidSect="005013D1">
      <w:footerReference w:type="default" r:id="rId7"/>
      <w:footerReference w:type="first" r:id="rId8"/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EC" w:rsidRDefault="00A051EC" w:rsidP="00FE2D17">
      <w:pPr>
        <w:spacing w:after="0" w:line="240" w:lineRule="auto"/>
      </w:pPr>
      <w:r>
        <w:separator/>
      </w:r>
    </w:p>
  </w:endnote>
  <w:endnote w:type="continuationSeparator" w:id="1">
    <w:p w:rsidR="00A051EC" w:rsidRDefault="00A051EC" w:rsidP="00FE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0A" w:rsidRDefault="00B46255">
    <w:pPr>
      <w:pStyle w:val="a3"/>
      <w:jc w:val="center"/>
    </w:pPr>
    <w:r>
      <w:fldChar w:fldCharType="begin"/>
    </w:r>
    <w:r w:rsidR="009544AC">
      <w:instrText xml:space="preserve"> PAGE   \* MERGEFORMAT </w:instrText>
    </w:r>
    <w:r>
      <w:fldChar w:fldCharType="separate"/>
    </w:r>
    <w:r w:rsidR="00E104F0">
      <w:rPr>
        <w:noProof/>
      </w:rPr>
      <w:t>1</w:t>
    </w:r>
    <w:r>
      <w:fldChar w:fldCharType="end"/>
    </w:r>
  </w:p>
  <w:p w:rsidR="00560E0A" w:rsidRDefault="00A051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0A" w:rsidRDefault="00B46255">
    <w:pPr>
      <w:pStyle w:val="a3"/>
      <w:jc w:val="center"/>
    </w:pPr>
    <w:r>
      <w:fldChar w:fldCharType="begin"/>
    </w:r>
    <w:r w:rsidR="009544AC">
      <w:instrText xml:space="preserve"> PAGE   \* MERGEFORMAT </w:instrText>
    </w:r>
    <w:r>
      <w:fldChar w:fldCharType="separate"/>
    </w:r>
    <w:r w:rsidR="009544AC">
      <w:rPr>
        <w:noProof/>
      </w:rPr>
      <w:t>1</w:t>
    </w:r>
    <w:r>
      <w:fldChar w:fldCharType="end"/>
    </w:r>
  </w:p>
  <w:p w:rsidR="00560E0A" w:rsidRDefault="00A051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EC" w:rsidRDefault="00A051EC" w:rsidP="00FE2D17">
      <w:pPr>
        <w:spacing w:after="0" w:line="240" w:lineRule="auto"/>
      </w:pPr>
      <w:r>
        <w:separator/>
      </w:r>
    </w:p>
  </w:footnote>
  <w:footnote w:type="continuationSeparator" w:id="1">
    <w:p w:rsidR="00A051EC" w:rsidRDefault="00A051EC" w:rsidP="00FE2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34F"/>
    <w:rsid w:val="00067764"/>
    <w:rsid w:val="00070746"/>
    <w:rsid w:val="000D0F0E"/>
    <w:rsid w:val="000E3989"/>
    <w:rsid w:val="000F430C"/>
    <w:rsid w:val="00156CC9"/>
    <w:rsid w:val="001947C2"/>
    <w:rsid w:val="001D6EAF"/>
    <w:rsid w:val="00200192"/>
    <w:rsid w:val="002201D0"/>
    <w:rsid w:val="00264291"/>
    <w:rsid w:val="0026627A"/>
    <w:rsid w:val="002E530C"/>
    <w:rsid w:val="002F2890"/>
    <w:rsid w:val="003D39EC"/>
    <w:rsid w:val="00455643"/>
    <w:rsid w:val="004A3108"/>
    <w:rsid w:val="005013D1"/>
    <w:rsid w:val="005105DE"/>
    <w:rsid w:val="00597AAF"/>
    <w:rsid w:val="005B3FEA"/>
    <w:rsid w:val="005D3CDE"/>
    <w:rsid w:val="005E722C"/>
    <w:rsid w:val="005F3598"/>
    <w:rsid w:val="00615CE8"/>
    <w:rsid w:val="00685992"/>
    <w:rsid w:val="007603F7"/>
    <w:rsid w:val="00776261"/>
    <w:rsid w:val="00785FCB"/>
    <w:rsid w:val="007C526D"/>
    <w:rsid w:val="00816B12"/>
    <w:rsid w:val="008A2730"/>
    <w:rsid w:val="008A4906"/>
    <w:rsid w:val="008F5999"/>
    <w:rsid w:val="00917022"/>
    <w:rsid w:val="009544AC"/>
    <w:rsid w:val="009F7981"/>
    <w:rsid w:val="00A051EC"/>
    <w:rsid w:val="00A50168"/>
    <w:rsid w:val="00A52A28"/>
    <w:rsid w:val="00A6333D"/>
    <w:rsid w:val="00A66F29"/>
    <w:rsid w:val="00B10C50"/>
    <w:rsid w:val="00B46255"/>
    <w:rsid w:val="00B576C0"/>
    <w:rsid w:val="00B8290E"/>
    <w:rsid w:val="00BB0E76"/>
    <w:rsid w:val="00BB1B0C"/>
    <w:rsid w:val="00BC15A1"/>
    <w:rsid w:val="00BC20F0"/>
    <w:rsid w:val="00C02170"/>
    <w:rsid w:val="00C0634F"/>
    <w:rsid w:val="00C1013F"/>
    <w:rsid w:val="00C77E83"/>
    <w:rsid w:val="00C94C81"/>
    <w:rsid w:val="00D506F2"/>
    <w:rsid w:val="00DA4FA7"/>
    <w:rsid w:val="00DA6BA7"/>
    <w:rsid w:val="00DD0B1F"/>
    <w:rsid w:val="00E05FF1"/>
    <w:rsid w:val="00E104F0"/>
    <w:rsid w:val="00E31EC4"/>
    <w:rsid w:val="00E6403F"/>
    <w:rsid w:val="00EA211F"/>
    <w:rsid w:val="00ED1555"/>
    <w:rsid w:val="00F0663D"/>
    <w:rsid w:val="00F419D0"/>
    <w:rsid w:val="00F53F71"/>
    <w:rsid w:val="00FB73DC"/>
    <w:rsid w:val="00FE2D17"/>
    <w:rsid w:val="00F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6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063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1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DA3F-BED1-4A8E-8525-CFAE5604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каспа</dc:creator>
  <cp:lastModifiedBy>каспа</cp:lastModifiedBy>
  <cp:revision>11</cp:revision>
  <cp:lastPrinted>2023-05-31T08:47:00Z</cp:lastPrinted>
  <dcterms:created xsi:type="dcterms:W3CDTF">2021-08-11T00:50:00Z</dcterms:created>
  <dcterms:modified xsi:type="dcterms:W3CDTF">2023-05-31T08:48:00Z</dcterms:modified>
</cp:coreProperties>
</file>